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FCA" w14:textId="1E7C4B13" w:rsidR="006C1E3C" w:rsidRPr="00770D59" w:rsidRDefault="006038F4" w:rsidP="00D6005C">
      <w:pPr>
        <w:spacing w:line="240" w:lineRule="auto"/>
        <w:ind w:left="-709"/>
        <w:jc w:val="center"/>
        <w:rPr>
          <w:rFonts w:cstheme="minorHAnsi"/>
          <w:b/>
          <w:bCs/>
          <w:sz w:val="28"/>
          <w:szCs w:val="28"/>
        </w:rPr>
      </w:pPr>
      <w:r w:rsidRPr="00770D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CF7C1" wp14:editId="1B3A0A5F">
                <wp:simplePos x="0" y="0"/>
                <wp:positionH relativeFrom="page">
                  <wp:posOffset>5205095</wp:posOffset>
                </wp:positionH>
                <wp:positionV relativeFrom="paragraph">
                  <wp:posOffset>4935220</wp:posOffset>
                </wp:positionV>
                <wp:extent cx="4991100" cy="1404620"/>
                <wp:effectExtent l="0" t="1905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303D" w14:textId="0231B2CA" w:rsidR="006038F4" w:rsidRPr="006038F4" w:rsidRDefault="00603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Erstellt durch den VSSE e.V. /Netzwerk der Spargel- und Beerenverbände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F7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9.85pt;margin-top:388.6pt;width:393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" stroked="f">
                <v:textbox style="mso-fit-shape-to-text:t">
                  <w:txbxContent>
                    <w:p w14:paraId="2D0F303D" w14:textId="0231B2CA" w:rsidR="006038F4" w:rsidRPr="006038F4" w:rsidRDefault="006038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Erstellt durch den VSSE e.V. /Netzwerk der Spargel- und Beerenverbände e.V.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70D59">
        <w:rPr>
          <w:b/>
          <w:sz w:val="28"/>
        </w:rPr>
        <w:t>Arbeitsplatz-Angebot</w:t>
      </w:r>
    </w:p>
    <w:p w14:paraId="2158ED3F" w14:textId="7D8C6DDD" w:rsidR="008A5B69" w:rsidRPr="00770D59" w:rsidRDefault="008A5B69" w:rsidP="00D6005C">
      <w:pPr>
        <w:spacing w:line="240" w:lineRule="auto"/>
        <w:ind w:left="-709"/>
        <w:jc w:val="center"/>
        <w:rPr>
          <w:b/>
          <w:sz w:val="28"/>
          <w:szCs w:val="28"/>
        </w:rPr>
      </w:pPr>
      <w:r w:rsidRPr="00770D59">
        <w:rPr>
          <w:b/>
          <w:sz w:val="28"/>
        </w:rPr>
        <w:t>Пропозиція роботи</w:t>
      </w:r>
    </w:p>
    <w:tbl>
      <w:tblPr>
        <w:tblStyle w:val="Tabellenraster"/>
        <w:tblW w:w="10348" w:type="dxa"/>
        <w:tblInd w:w="-5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74"/>
        <w:gridCol w:w="744"/>
        <w:gridCol w:w="708"/>
        <w:gridCol w:w="709"/>
      </w:tblGrid>
      <w:tr w:rsidR="008A5B69" w:rsidRPr="00C11358" w14:paraId="1C16A7AA" w14:textId="77777777" w:rsidTr="006038F4">
        <w:trPr>
          <w:trHeight w:val="11079"/>
        </w:trPr>
        <w:tc>
          <w:tcPr>
            <w:tcW w:w="5387" w:type="dxa"/>
            <w:gridSpan w:val="7"/>
          </w:tcPr>
          <w:p w14:paraId="332AE6E7" w14:textId="73D44C2C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 xml:space="preserve">Wir bieten Ihnen: </w:t>
            </w:r>
            <w:r w:rsidRPr="00C11358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C11358">
              <w:rPr>
                <w:rFonts w:asciiTheme="minorHAnsi" w:hAnsiTheme="minorHAnsi"/>
                <w:sz w:val="20"/>
                <w:szCs w:val="22"/>
              </w:rPr>
              <w:t>eine sinnvolle Tätigkeit in der Obst- und Gemüseerzeugung an der frischen Luft in der Natur.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Bezahlung nach Mindestlohn (9,82 € brutto pro Stunde) oder ___€ pro Stunde.</w:t>
            </w:r>
          </w:p>
          <w:p w14:paraId="6F8E83F7" w14:textId="38E9F2FA" w:rsidR="008A5B69" w:rsidRPr="00C11358" w:rsidRDefault="008A5B69" w:rsidP="00167354">
            <w:pPr>
              <w:pStyle w:val="Standard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Es kann eine Unterkunft bereitgestellt werden.</w:t>
            </w:r>
          </w:p>
          <w:p w14:paraId="0AABF3CE" w14:textId="77777777" w:rsidR="008A5B69" w:rsidRPr="00C11358" w:rsidRDefault="008A5B69" w:rsidP="00167354">
            <w:pPr>
              <w:pStyle w:val="Standard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 xml:space="preserve">Es kann Verpflegung bereitgestellt werden. </w:t>
            </w:r>
          </w:p>
          <w:p w14:paraId="7F70F3F5" w14:textId="77EE43CC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Tätigkeiten</w:t>
            </w:r>
            <w:r w:rsidRPr="00C11358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2B4C04E0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Ernte von Spargel/Gemüse</w:t>
            </w:r>
          </w:p>
          <w:p w14:paraId="1E63DD6B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Ernte von Beeren/Obst</w:t>
            </w:r>
          </w:p>
          <w:p w14:paraId="783215C1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Feldarbeiten</w:t>
            </w:r>
          </w:p>
          <w:p w14:paraId="34797CAF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Arbeit in der Aufbereitungshalle</w:t>
            </w:r>
          </w:p>
          <w:p w14:paraId="33B10AE2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Lebensmittelverarbeitung</w:t>
            </w:r>
          </w:p>
          <w:p w14:paraId="29FB5A9E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Qualitätskontrolle</w:t>
            </w:r>
          </w:p>
          <w:p w14:paraId="2AD0230F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Ausfahren von Ware</w:t>
            </w:r>
          </w:p>
          <w:p w14:paraId="0DDDD11E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Verkauf</w:t>
            </w:r>
          </w:p>
          <w:p w14:paraId="11AC1723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Koch/Köchin</w:t>
            </w:r>
          </w:p>
          <w:p w14:paraId="120045C7" w14:textId="77777777" w:rsidR="008A5B69" w:rsidRPr="00C11358" w:rsidRDefault="008A5B69" w:rsidP="00350544">
            <w:pPr>
              <w:pStyle w:val="StandardWeb"/>
              <w:numPr>
                <w:ilvl w:val="0"/>
                <w:numId w:val="10"/>
              </w:numPr>
              <w:ind w:left="749" w:hanging="426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Sonstiges _______</w:t>
            </w:r>
          </w:p>
          <w:p w14:paraId="2F818F47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Von ____ (Datum) bis ____ (Datum)</w:t>
            </w:r>
          </w:p>
          <w:p w14:paraId="141A3ACB" w14:textId="1F1681FD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Ort: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 xml:space="preserve">Name und Adresse des Betriebs: 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_____________________________________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_____________________________________</w:t>
            </w:r>
          </w:p>
          <w:p w14:paraId="380EC12C" w14:textId="35A8BE41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Kontakt</w:t>
            </w:r>
            <w:r w:rsidRPr="00C11358">
              <w:rPr>
                <w:rFonts w:asciiTheme="minorHAnsi" w:hAnsiTheme="minorHAnsi"/>
                <w:sz w:val="20"/>
                <w:szCs w:val="22"/>
              </w:rPr>
              <w:t xml:space="preserve">: 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Name Ansprechpartner/in: 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Telefonnummer: _______________________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E-Mailadresse: _________________________</w:t>
            </w:r>
          </w:p>
          <w:p w14:paraId="12533E53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 xml:space="preserve">Voraussetzungen: </w:t>
            </w:r>
          </w:p>
          <w:p w14:paraId="02E56943" w14:textId="405B310E" w:rsidR="00350544" w:rsidRPr="00350544" w:rsidRDefault="00350544" w:rsidP="00350544">
            <w:pPr>
              <w:pStyle w:val="Standard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  <w:lang w:val="de-DE"/>
              </w:rPr>
              <w:t xml:space="preserve">Sprache: </w:t>
            </w:r>
            <w:r w:rsidR="008A5B69" w:rsidRPr="00C11358">
              <w:rPr>
                <w:rFonts w:asciiTheme="minorHAnsi" w:hAnsiTheme="minorHAnsi"/>
                <w:sz w:val="20"/>
                <w:szCs w:val="22"/>
              </w:rPr>
              <w:t xml:space="preserve">Englisch </w:t>
            </w:r>
          </w:p>
          <w:p w14:paraId="652C3C96" w14:textId="0575B344" w:rsidR="008A5B69" w:rsidRPr="00C11358" w:rsidRDefault="00350544" w:rsidP="00350544">
            <w:pPr>
              <w:pStyle w:val="Standard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  <w:lang w:val="de-DE"/>
              </w:rPr>
              <w:t xml:space="preserve">Sprache: </w:t>
            </w:r>
            <w:r w:rsidR="008A5B69" w:rsidRPr="00C11358">
              <w:rPr>
                <w:rFonts w:asciiTheme="minorHAnsi" w:hAnsiTheme="minorHAnsi"/>
                <w:sz w:val="20"/>
                <w:szCs w:val="22"/>
              </w:rPr>
              <w:t>Deutsch</w:t>
            </w:r>
          </w:p>
          <w:p w14:paraId="3A0112BD" w14:textId="4BA0716D" w:rsidR="008A5B69" w:rsidRPr="00C11358" w:rsidRDefault="008A5B69" w:rsidP="00350544">
            <w:pPr>
              <w:pStyle w:val="Standard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Körperlich belastbar</w:t>
            </w:r>
          </w:p>
          <w:p w14:paraId="5638C209" w14:textId="77777777" w:rsidR="008A5B69" w:rsidRPr="00C11358" w:rsidRDefault="008A5B69" w:rsidP="00350544">
            <w:pPr>
              <w:pStyle w:val="Standard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Ganztags</w:t>
            </w:r>
          </w:p>
          <w:p w14:paraId="5A78CA41" w14:textId="77777777" w:rsidR="008A5B69" w:rsidRPr="00C11358" w:rsidRDefault="008A5B69" w:rsidP="00350544">
            <w:pPr>
              <w:pStyle w:val="StandardWeb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Halbtags</w:t>
            </w:r>
          </w:p>
          <w:p w14:paraId="06A07289" w14:textId="54189A7B" w:rsidR="008A5B69" w:rsidRPr="00C11358" w:rsidRDefault="008A5B69" w:rsidP="00350544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Anzahl Tage pro Woche (bitte angeben): 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 xml:space="preserve">Wochentage (bitte ankreuzen): 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 xml:space="preserve">□ Montag □ Dienstag □ Mittwoch 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□ Donnerstag □ Freitag □ Samstag □ Sonntag</w:t>
            </w:r>
          </w:p>
        </w:tc>
        <w:tc>
          <w:tcPr>
            <w:tcW w:w="4961" w:type="dxa"/>
            <w:gridSpan w:val="7"/>
          </w:tcPr>
          <w:p w14:paraId="3A9566B2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Ми пропонуємо:</w:t>
            </w:r>
            <w:r w:rsidRPr="00C11358">
              <w:rPr>
                <w:rFonts w:asciiTheme="minorHAnsi" w:hAnsiTheme="minorHAnsi"/>
                <w:b/>
                <w:sz w:val="20"/>
                <w:szCs w:val="22"/>
              </w:rPr>
              <w:br/>
            </w:r>
            <w:r w:rsidRPr="00C11358">
              <w:rPr>
                <w:rFonts w:asciiTheme="minorHAnsi" w:hAnsiTheme="minorHAnsi"/>
                <w:sz w:val="20"/>
                <w:szCs w:val="22"/>
              </w:rPr>
              <w:t>корисну роботу з вирощування фруктів та овочів на свіжому повітрі.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Оплата за мінімальною ставкою оплати праці (9,82 євро брутто за годину) або ___ євро за годину.</w:t>
            </w:r>
          </w:p>
          <w:p w14:paraId="1091800D" w14:textId="77777777" w:rsidR="008A5B69" w:rsidRPr="00C11358" w:rsidRDefault="008A5B69" w:rsidP="00350544">
            <w:pPr>
              <w:pStyle w:val="Standard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Є можливість надання проживання.</w:t>
            </w:r>
          </w:p>
          <w:p w14:paraId="38EA2DD8" w14:textId="77777777" w:rsidR="008A5B69" w:rsidRPr="00C11358" w:rsidRDefault="008A5B69" w:rsidP="00350544">
            <w:pPr>
              <w:pStyle w:val="Standard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 xml:space="preserve">Є можливість надання харчування. </w:t>
            </w:r>
          </w:p>
          <w:p w14:paraId="0AED7703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Види роботи</w:t>
            </w:r>
            <w:r w:rsidRPr="00C11358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52FB62C3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збирання спаржі/овочів;</w:t>
            </w:r>
          </w:p>
          <w:p w14:paraId="1108C748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збирання ягід/фруктів;</w:t>
            </w:r>
          </w:p>
          <w:p w14:paraId="18D1D2FA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польові роботи;</w:t>
            </w:r>
          </w:p>
          <w:p w14:paraId="44976EAD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робота в підготовчому цеху;</w:t>
            </w:r>
          </w:p>
          <w:p w14:paraId="007DC2FC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переробка харчових продуктів;</w:t>
            </w:r>
          </w:p>
          <w:p w14:paraId="73ADF2BE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контроль якості;</w:t>
            </w:r>
          </w:p>
          <w:p w14:paraId="734661E0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вивіз товару;</w:t>
            </w:r>
          </w:p>
          <w:p w14:paraId="6E25C7AE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продаж;</w:t>
            </w:r>
          </w:p>
          <w:p w14:paraId="3A6A6169" w14:textId="7777777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кухар/куховарка;</w:t>
            </w:r>
          </w:p>
          <w:p w14:paraId="1E27D515" w14:textId="60F22DB7" w:rsidR="008A5B69" w:rsidRPr="00C11358" w:rsidRDefault="008A5B69" w:rsidP="00350544">
            <w:pPr>
              <w:pStyle w:val="Standard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інше</w:t>
            </w:r>
            <w:r w:rsidR="00D01781">
              <w:rPr>
                <w:rFonts w:asciiTheme="minorHAnsi" w:hAnsiTheme="minorHAnsi"/>
                <w:sz w:val="20"/>
                <w:szCs w:val="22"/>
                <w:lang w:val="de-DE"/>
              </w:rPr>
              <w:t>________</w:t>
            </w:r>
          </w:p>
          <w:p w14:paraId="79265B98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З ____ (дата) до ____ (дата)</w:t>
            </w:r>
          </w:p>
          <w:p w14:paraId="4F94D5AC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Населений пункт: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 xml:space="preserve">Назва й адреса підприємства: 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_____________________________________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_____________________________________</w:t>
            </w:r>
          </w:p>
          <w:p w14:paraId="1BD60047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>Контакт</w:t>
            </w:r>
            <w:r w:rsidRPr="00C11358">
              <w:rPr>
                <w:rFonts w:asciiTheme="minorHAnsi" w:hAnsiTheme="minorHAnsi"/>
                <w:sz w:val="20"/>
                <w:szCs w:val="22"/>
              </w:rPr>
              <w:t>: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Прізвище контактної особи: 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Номер телефону: _______________________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Адреса електронної пошти: _________________________</w:t>
            </w:r>
          </w:p>
          <w:p w14:paraId="7BD560A2" w14:textId="77777777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11358">
              <w:rPr>
                <w:rFonts w:asciiTheme="minorHAnsi" w:hAnsiTheme="minorHAnsi"/>
                <w:b/>
                <w:sz w:val="20"/>
                <w:szCs w:val="22"/>
              </w:rPr>
              <w:t xml:space="preserve">Обов’язкові умови: </w:t>
            </w:r>
          </w:p>
          <w:p w14:paraId="603EF4C0" w14:textId="602F8C02" w:rsidR="00350544" w:rsidRPr="00350544" w:rsidRDefault="00350544" w:rsidP="00350544">
            <w:pPr>
              <w:pStyle w:val="Standard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 xml:space="preserve">Мова: </w:t>
            </w:r>
            <w:r w:rsidR="008A5B69" w:rsidRPr="00350544">
              <w:rPr>
                <w:rFonts w:asciiTheme="minorHAnsi" w:hAnsiTheme="minorHAnsi"/>
                <w:sz w:val="20"/>
                <w:szCs w:val="22"/>
              </w:rPr>
              <w:t xml:space="preserve">англійська </w:t>
            </w:r>
          </w:p>
          <w:p w14:paraId="43E91393" w14:textId="7977413A" w:rsidR="008A5B69" w:rsidRPr="00C11358" w:rsidRDefault="00350544" w:rsidP="00350544">
            <w:pPr>
              <w:pStyle w:val="Standard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 xml:space="preserve">Мова: </w:t>
            </w:r>
            <w:r w:rsidR="008A5B69" w:rsidRPr="00C11358">
              <w:rPr>
                <w:rFonts w:asciiTheme="minorHAnsi" w:hAnsiTheme="minorHAnsi"/>
                <w:sz w:val="20"/>
                <w:szCs w:val="22"/>
              </w:rPr>
              <w:t>німецька</w:t>
            </w:r>
          </w:p>
          <w:p w14:paraId="5FA0B775" w14:textId="77777777" w:rsidR="008A5B69" w:rsidRPr="00C11358" w:rsidRDefault="008A5B69" w:rsidP="00350544">
            <w:pPr>
              <w:pStyle w:val="Standard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Здатність витримувати фізичне навантаження</w:t>
            </w:r>
          </w:p>
          <w:p w14:paraId="33AAE12A" w14:textId="77777777" w:rsidR="008A5B69" w:rsidRPr="00C11358" w:rsidRDefault="008A5B69" w:rsidP="00350544">
            <w:pPr>
              <w:pStyle w:val="Standard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Повний день</w:t>
            </w:r>
          </w:p>
          <w:p w14:paraId="3D8CE40C" w14:textId="77777777" w:rsidR="008A5B69" w:rsidRPr="00C11358" w:rsidRDefault="008A5B69" w:rsidP="00350544">
            <w:pPr>
              <w:pStyle w:val="StandardWeb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Половина дня</w:t>
            </w:r>
          </w:p>
          <w:p w14:paraId="5456AC23" w14:textId="47C33D5E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Кількість днів на тиждень (зазначити): ___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Дні тижня (позначити хрестиком):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□ понеділок □ вівторок □ середа</w:t>
            </w:r>
            <w:r w:rsidRPr="00C11358">
              <w:rPr>
                <w:rFonts w:asciiTheme="minorHAnsi" w:hAnsiTheme="minorHAnsi"/>
                <w:sz w:val="20"/>
                <w:szCs w:val="22"/>
              </w:rPr>
              <w:br/>
              <w:t>□ четвер □ п’ятниця □ субота □ неділя</w:t>
            </w:r>
            <w:r w:rsidR="00D01781">
              <w:rPr>
                <w:rFonts w:asciiTheme="minorHAnsi" w:hAnsiTheme="minorHAnsi"/>
                <w:sz w:val="20"/>
                <w:szCs w:val="22"/>
              </w:rPr>
              <w:br/>
            </w:r>
          </w:p>
        </w:tc>
      </w:tr>
      <w:tr w:rsidR="008A5B69" w:rsidRPr="00C11358" w14:paraId="32CEB792" w14:textId="77777777" w:rsidTr="0066513F">
        <w:trPr>
          <w:cantSplit/>
          <w:trHeight w:val="2062"/>
        </w:trPr>
        <w:tc>
          <w:tcPr>
            <w:tcW w:w="1134" w:type="dxa"/>
          </w:tcPr>
          <w:p w14:paraId="4CF84E0F" w14:textId="3412CD6B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 xml:space="preserve">Kontakt für Abreis-zettel </w:t>
            </w:r>
          </w:p>
          <w:p w14:paraId="2C2ADC48" w14:textId="402F323B" w:rsidR="008A5B69" w:rsidRPr="00C11358" w:rsidRDefault="008A5B69" w:rsidP="008A5B69">
            <w:pPr>
              <w:pStyle w:val="StandardWeb"/>
              <w:rPr>
                <w:rFonts w:asciiTheme="minorHAnsi" w:hAnsiTheme="minorHAnsi" w:cstheme="minorHAnsi"/>
                <w:sz w:val="20"/>
                <w:szCs w:val="22"/>
              </w:rPr>
            </w:pPr>
            <w:r w:rsidRPr="00C11358">
              <w:rPr>
                <w:rFonts w:asciiTheme="minorHAnsi" w:hAnsiTheme="minorHAnsi"/>
                <w:sz w:val="20"/>
                <w:szCs w:val="22"/>
              </w:rPr>
              <w:t>контакт для відривного фрагмента</w:t>
            </w:r>
          </w:p>
        </w:tc>
        <w:tc>
          <w:tcPr>
            <w:tcW w:w="709" w:type="dxa"/>
            <w:textDirection w:val="btLr"/>
          </w:tcPr>
          <w:p w14:paraId="0351807D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68BAF614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677F3FB9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7BC809D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5E21BECE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359EC9CC" w14:textId="4C651D4C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27B06AE2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601166D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62C62185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74" w:type="dxa"/>
            <w:textDirection w:val="btLr"/>
          </w:tcPr>
          <w:p w14:paraId="6600E7EC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44" w:type="dxa"/>
            <w:textDirection w:val="btLr"/>
          </w:tcPr>
          <w:p w14:paraId="4BCE2532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E75CE8C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4881B377" w14:textId="77777777" w:rsidR="008A5B69" w:rsidRPr="00C11358" w:rsidRDefault="008A5B69" w:rsidP="008A5B69">
            <w:pPr>
              <w:pStyle w:val="StandardWeb"/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E81EDCA" w14:textId="77777777" w:rsidR="00F931AE" w:rsidRPr="00D6005C" w:rsidRDefault="00F931AE" w:rsidP="00D01781">
      <w:pPr>
        <w:spacing w:line="240" w:lineRule="auto"/>
        <w:rPr>
          <w:rFonts w:cstheme="minorHAnsi"/>
        </w:rPr>
      </w:pPr>
    </w:p>
    <w:sectPr w:rsidR="00F931AE" w:rsidRPr="00D6005C" w:rsidSect="00AE31F6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1FD1" w14:textId="77777777" w:rsidR="00225F74" w:rsidRDefault="00225F74" w:rsidP="006C1E3C">
      <w:pPr>
        <w:spacing w:after="0" w:line="240" w:lineRule="auto"/>
      </w:pPr>
      <w:r>
        <w:separator/>
      </w:r>
    </w:p>
  </w:endnote>
  <w:endnote w:type="continuationSeparator" w:id="0">
    <w:p w14:paraId="1AFCF0DA" w14:textId="77777777" w:rsidR="00225F74" w:rsidRDefault="00225F74" w:rsidP="006C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82DF" w14:textId="77777777" w:rsidR="00225F74" w:rsidRDefault="00225F74" w:rsidP="006C1E3C">
      <w:pPr>
        <w:spacing w:after="0" w:line="240" w:lineRule="auto"/>
      </w:pPr>
      <w:r>
        <w:separator/>
      </w:r>
    </w:p>
  </w:footnote>
  <w:footnote w:type="continuationSeparator" w:id="0">
    <w:p w14:paraId="62553250" w14:textId="77777777" w:rsidR="00225F74" w:rsidRDefault="00225F74" w:rsidP="006C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8B"/>
    <w:multiLevelType w:val="hybridMultilevel"/>
    <w:tmpl w:val="6D74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F3D"/>
    <w:multiLevelType w:val="hybridMultilevel"/>
    <w:tmpl w:val="545A8036"/>
    <w:lvl w:ilvl="0" w:tplc="1D7C8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64B"/>
    <w:multiLevelType w:val="hybridMultilevel"/>
    <w:tmpl w:val="C83E7184"/>
    <w:lvl w:ilvl="0" w:tplc="1D7C8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571"/>
    <w:multiLevelType w:val="hybridMultilevel"/>
    <w:tmpl w:val="C9041568"/>
    <w:lvl w:ilvl="0" w:tplc="611A8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4F08"/>
    <w:multiLevelType w:val="hybridMultilevel"/>
    <w:tmpl w:val="5A62D26C"/>
    <w:lvl w:ilvl="0" w:tplc="1D7C81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A4B48"/>
    <w:multiLevelType w:val="hybridMultilevel"/>
    <w:tmpl w:val="AF94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499"/>
    <w:multiLevelType w:val="hybridMultilevel"/>
    <w:tmpl w:val="44E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6568"/>
    <w:multiLevelType w:val="hybridMultilevel"/>
    <w:tmpl w:val="19B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DAD"/>
    <w:multiLevelType w:val="hybridMultilevel"/>
    <w:tmpl w:val="62885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2754D"/>
    <w:multiLevelType w:val="hybridMultilevel"/>
    <w:tmpl w:val="B62AFD3E"/>
    <w:lvl w:ilvl="0" w:tplc="1D7C81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15C9"/>
    <w:multiLevelType w:val="hybridMultilevel"/>
    <w:tmpl w:val="FB301CB0"/>
    <w:lvl w:ilvl="0" w:tplc="611A8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5A2"/>
    <w:multiLevelType w:val="hybridMultilevel"/>
    <w:tmpl w:val="86E0A522"/>
    <w:lvl w:ilvl="0" w:tplc="1D7C81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05668"/>
    <w:multiLevelType w:val="hybridMultilevel"/>
    <w:tmpl w:val="3C68B96E"/>
    <w:lvl w:ilvl="0" w:tplc="1D7C8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E2B"/>
    <w:multiLevelType w:val="hybridMultilevel"/>
    <w:tmpl w:val="4F9693D0"/>
    <w:lvl w:ilvl="0" w:tplc="611A8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0324"/>
    <w:multiLevelType w:val="hybridMultilevel"/>
    <w:tmpl w:val="5BCC30FE"/>
    <w:lvl w:ilvl="0" w:tplc="611A86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A69E0"/>
    <w:multiLevelType w:val="hybridMultilevel"/>
    <w:tmpl w:val="24D20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3C"/>
    <w:rsid w:val="00041ED2"/>
    <w:rsid w:val="000D7620"/>
    <w:rsid w:val="00167354"/>
    <w:rsid w:val="002118BC"/>
    <w:rsid w:val="00225F74"/>
    <w:rsid w:val="00350544"/>
    <w:rsid w:val="003B6618"/>
    <w:rsid w:val="00434803"/>
    <w:rsid w:val="006038F4"/>
    <w:rsid w:val="0066513F"/>
    <w:rsid w:val="006C1E3C"/>
    <w:rsid w:val="006D7841"/>
    <w:rsid w:val="00770D59"/>
    <w:rsid w:val="008A5B69"/>
    <w:rsid w:val="00920D26"/>
    <w:rsid w:val="00921E5B"/>
    <w:rsid w:val="00AC70AA"/>
    <w:rsid w:val="00AE31F6"/>
    <w:rsid w:val="00B71213"/>
    <w:rsid w:val="00C11358"/>
    <w:rsid w:val="00C84960"/>
    <w:rsid w:val="00C977A7"/>
    <w:rsid w:val="00D01781"/>
    <w:rsid w:val="00D36A7E"/>
    <w:rsid w:val="00D6005C"/>
    <w:rsid w:val="00E40436"/>
    <w:rsid w:val="00EC55EF"/>
    <w:rsid w:val="00EE2143"/>
    <w:rsid w:val="00F931AE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53FE"/>
  <w15:chartTrackingRefBased/>
  <w15:docId w15:val="{C8AA382C-ADD9-4CF4-865D-6B8AE57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C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C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E3C"/>
  </w:style>
  <w:style w:type="paragraph" w:styleId="Fuzeile">
    <w:name w:val="footer"/>
    <w:basedOn w:val="Standard"/>
    <w:link w:val="FuzeileZchn"/>
    <w:uiPriority w:val="99"/>
    <w:unhideWhenUsed/>
    <w:rsid w:val="006C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E3C"/>
  </w:style>
  <w:style w:type="paragraph" w:styleId="berarbeitung">
    <w:name w:val="Revision"/>
    <w:hidden/>
    <w:uiPriority w:val="99"/>
    <w:semiHidden/>
    <w:rsid w:val="00C9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7A41-4C54-4AD8-81B8-638EB74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 Шумахер (Simon Schumacher)</dc:creator>
  <cp:keywords/>
  <dc:description/>
  <cp:lastModifiedBy>Frank Saalfeld</cp:lastModifiedBy>
  <cp:revision>2</cp:revision>
  <dcterms:created xsi:type="dcterms:W3CDTF">2022-03-14T14:54:00Z</dcterms:created>
  <dcterms:modified xsi:type="dcterms:W3CDTF">2022-03-14T14:54:00Z</dcterms:modified>
</cp:coreProperties>
</file>